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3D8" w:rsidRDefault="004733D8" w:rsidP="004733D8">
      <w:pPr>
        <w:jc w:val="center"/>
        <w:rPr>
          <w:b/>
          <w:bCs/>
          <w:color w:val="FF0000"/>
          <w:sz w:val="32"/>
          <w:szCs w:val="32"/>
        </w:rPr>
      </w:pPr>
      <w:r w:rsidRPr="00981CDD">
        <w:rPr>
          <w:b/>
          <w:bCs/>
          <w:color w:val="FF0000"/>
          <w:sz w:val="32"/>
          <w:szCs w:val="32"/>
        </w:rPr>
        <w:t>MONICIONES Y PRECES DOMINGO X</w:t>
      </w:r>
      <w:r w:rsidR="00261BDB">
        <w:rPr>
          <w:b/>
          <w:bCs/>
          <w:color w:val="FF0000"/>
          <w:sz w:val="32"/>
          <w:szCs w:val="32"/>
        </w:rPr>
        <w:t>I</w:t>
      </w:r>
      <w:r w:rsidR="00EB65FA">
        <w:rPr>
          <w:b/>
          <w:bCs/>
          <w:color w:val="FF0000"/>
          <w:sz w:val="32"/>
          <w:szCs w:val="32"/>
        </w:rPr>
        <w:t>X</w:t>
      </w:r>
      <w:r w:rsidRPr="00981CDD">
        <w:rPr>
          <w:b/>
          <w:bCs/>
          <w:color w:val="FF0000"/>
          <w:sz w:val="32"/>
          <w:szCs w:val="32"/>
        </w:rPr>
        <w:t xml:space="preserve"> TIEMPO ORDINARIO </w:t>
      </w:r>
      <w:r w:rsidR="00A648FC">
        <w:rPr>
          <w:b/>
          <w:bCs/>
          <w:color w:val="FF0000"/>
          <w:sz w:val="32"/>
          <w:szCs w:val="32"/>
        </w:rPr>
        <w:br/>
      </w:r>
      <w:bookmarkStart w:id="0" w:name="_GoBack"/>
      <w:bookmarkEnd w:id="0"/>
      <w:r w:rsidR="00A648FC">
        <w:rPr>
          <w:b/>
          <w:bCs/>
          <w:color w:val="FF0000"/>
          <w:sz w:val="32"/>
          <w:szCs w:val="32"/>
        </w:rPr>
        <w:t>(</w:t>
      </w:r>
      <w:r w:rsidR="00261BDB">
        <w:rPr>
          <w:b/>
          <w:bCs/>
          <w:color w:val="FF0000"/>
          <w:sz w:val="32"/>
          <w:szCs w:val="32"/>
        </w:rPr>
        <w:t>Per annum</w:t>
      </w:r>
      <w:r w:rsidR="00A648FC">
        <w:rPr>
          <w:b/>
          <w:bCs/>
          <w:color w:val="FF0000"/>
          <w:sz w:val="32"/>
          <w:szCs w:val="32"/>
        </w:rPr>
        <w:t>)</w:t>
      </w:r>
      <w:r w:rsidR="00261BDB">
        <w:rPr>
          <w:b/>
          <w:bCs/>
          <w:color w:val="FF0000"/>
          <w:sz w:val="32"/>
          <w:szCs w:val="32"/>
        </w:rPr>
        <w:t xml:space="preserve"> </w:t>
      </w:r>
      <w:r w:rsidRPr="00981CDD">
        <w:rPr>
          <w:b/>
          <w:bCs/>
          <w:color w:val="FF0000"/>
          <w:sz w:val="32"/>
          <w:szCs w:val="32"/>
        </w:rPr>
        <w:t>CICLO A</w:t>
      </w:r>
    </w:p>
    <w:p w:rsidR="00F72A74" w:rsidRDefault="0026608B" w:rsidP="0026608B">
      <w:pPr>
        <w:rPr>
          <w:rFonts w:ascii="Arial" w:hAnsi="Arial" w:cs="Arial"/>
          <w:b/>
          <w:bCs/>
          <w:color w:val="FF0000"/>
          <w:sz w:val="28"/>
          <w:szCs w:val="28"/>
        </w:rPr>
      </w:pPr>
      <w:r w:rsidRPr="00F72A74">
        <w:rPr>
          <w:rFonts w:ascii="Arial" w:hAnsi="Arial" w:cs="Arial"/>
          <w:b/>
          <w:bCs/>
          <w:color w:val="FF0000"/>
          <w:sz w:val="28"/>
          <w:szCs w:val="28"/>
        </w:rPr>
        <w:t>MONICIÓN DE ENTRADA</w:t>
      </w:r>
    </w:p>
    <w:p w:rsidR="00A648FC" w:rsidRPr="00A648FC" w:rsidRDefault="00A648FC" w:rsidP="00A648FC">
      <w:pPr>
        <w:ind w:firstLine="426"/>
        <w:jc w:val="both"/>
        <w:rPr>
          <w:rFonts w:ascii="Arial" w:hAnsi="Arial" w:cs="Arial"/>
          <w:sz w:val="28"/>
          <w:szCs w:val="28"/>
        </w:rPr>
      </w:pPr>
      <w:r w:rsidRPr="00A648FC">
        <w:rPr>
          <w:rFonts w:ascii="Arial" w:hAnsi="Arial" w:cs="Arial"/>
          <w:sz w:val="28"/>
          <w:szCs w:val="28"/>
        </w:rPr>
        <w:t>Hermanos, bienvenidos a esta celebración del domingo: el nuevo pueblo de Dios que es la Iglesia se reúne para escuchar a Dios que nos habla al silencio y la calma de nuestro corazón cuando se proclaman las escrituras. Así con nuestro corazón pacificado podemos reconocer también al Señor en la fracción del Pan. Dispongamos nuestro ánimo para celebrar gozosos el memorial de nuestra salvación.</w:t>
      </w:r>
    </w:p>
    <w:p w:rsidR="00EB65FA" w:rsidRDefault="00EB65FA" w:rsidP="00EB65FA">
      <w:pPr>
        <w:rPr>
          <w:rFonts w:ascii="Arial" w:hAnsi="Arial" w:cs="Arial"/>
          <w:color w:val="FF0000"/>
          <w:sz w:val="28"/>
          <w:szCs w:val="28"/>
        </w:rPr>
      </w:pPr>
    </w:p>
    <w:p w:rsidR="002A3E93" w:rsidRPr="00F72A74" w:rsidRDefault="002A3E93" w:rsidP="00EB65FA">
      <w:pPr>
        <w:rPr>
          <w:rFonts w:ascii="Arial" w:hAnsi="Arial" w:cs="Arial"/>
          <w:b/>
          <w:bCs/>
          <w:color w:val="FF0000"/>
          <w:sz w:val="28"/>
          <w:szCs w:val="28"/>
        </w:rPr>
      </w:pPr>
      <w:r w:rsidRPr="00F72A74">
        <w:rPr>
          <w:rFonts w:ascii="Arial" w:hAnsi="Arial" w:cs="Arial"/>
          <w:b/>
          <w:bCs/>
          <w:color w:val="FF0000"/>
          <w:sz w:val="28"/>
          <w:szCs w:val="28"/>
        </w:rPr>
        <w:t>INTRODUCIONES AL ACTO PENITENCIAL</w:t>
      </w:r>
    </w:p>
    <w:p w:rsidR="002A3E93" w:rsidRPr="002A3E93" w:rsidRDefault="002A3E93" w:rsidP="002A3E93">
      <w:pPr>
        <w:jc w:val="both"/>
        <w:rPr>
          <w:rFonts w:ascii="Arial" w:hAnsi="Arial" w:cs="Arial"/>
          <w:color w:val="FF0000"/>
          <w:sz w:val="28"/>
          <w:szCs w:val="28"/>
        </w:rPr>
      </w:pPr>
      <w:r w:rsidRPr="002A3E93">
        <w:rPr>
          <w:rFonts w:ascii="Arial" w:hAnsi="Arial" w:cs="Arial"/>
          <w:color w:val="FF0000"/>
          <w:sz w:val="28"/>
          <w:szCs w:val="28"/>
        </w:rPr>
        <w:t>Diácono/sacerdote o un fiel:</w:t>
      </w:r>
    </w:p>
    <w:p w:rsidR="00A648FC" w:rsidRPr="00A648FC" w:rsidRDefault="00A648FC" w:rsidP="00A648FC">
      <w:pPr>
        <w:pStyle w:val="Prrafodelista"/>
        <w:numPr>
          <w:ilvl w:val="0"/>
          <w:numId w:val="11"/>
        </w:numPr>
        <w:spacing w:line="254" w:lineRule="auto"/>
        <w:ind w:left="426"/>
        <w:jc w:val="both"/>
        <w:rPr>
          <w:rFonts w:ascii="Arial" w:hAnsi="Arial" w:cs="Arial"/>
          <w:sz w:val="28"/>
          <w:szCs w:val="28"/>
        </w:rPr>
      </w:pPr>
      <w:r w:rsidRPr="00A648FC">
        <w:rPr>
          <w:rFonts w:ascii="Arial" w:hAnsi="Arial" w:cs="Arial"/>
          <w:sz w:val="28"/>
          <w:szCs w:val="28"/>
        </w:rPr>
        <w:t>Tú, que anuncias la paz a tu pueblo. Señor, ten piedad</w:t>
      </w:r>
    </w:p>
    <w:p w:rsidR="00A648FC" w:rsidRPr="00A648FC" w:rsidRDefault="00A648FC" w:rsidP="00A648FC">
      <w:pPr>
        <w:pStyle w:val="Prrafodelista"/>
        <w:ind w:left="426"/>
        <w:jc w:val="both"/>
        <w:rPr>
          <w:rFonts w:ascii="Arial" w:hAnsi="Arial" w:cs="Arial"/>
          <w:sz w:val="28"/>
          <w:szCs w:val="28"/>
        </w:rPr>
      </w:pPr>
    </w:p>
    <w:p w:rsidR="00A648FC" w:rsidRPr="00A648FC" w:rsidRDefault="00A648FC" w:rsidP="00A648FC">
      <w:pPr>
        <w:pStyle w:val="Prrafodelista"/>
        <w:numPr>
          <w:ilvl w:val="0"/>
          <w:numId w:val="11"/>
        </w:numPr>
        <w:spacing w:line="254" w:lineRule="auto"/>
        <w:ind w:left="426"/>
        <w:jc w:val="both"/>
        <w:rPr>
          <w:rFonts w:ascii="Arial" w:hAnsi="Arial" w:cs="Arial"/>
          <w:sz w:val="28"/>
          <w:szCs w:val="28"/>
        </w:rPr>
      </w:pPr>
      <w:r w:rsidRPr="00A648FC">
        <w:rPr>
          <w:rFonts w:ascii="Arial" w:hAnsi="Arial" w:cs="Arial"/>
          <w:sz w:val="28"/>
          <w:szCs w:val="28"/>
        </w:rPr>
        <w:t>Tú, que has derramado la justicia del cielo. Cristo, ten piedad.</w:t>
      </w:r>
    </w:p>
    <w:p w:rsidR="00A648FC" w:rsidRPr="00A648FC" w:rsidRDefault="00A648FC" w:rsidP="00A648FC">
      <w:pPr>
        <w:pStyle w:val="Prrafodelista"/>
        <w:rPr>
          <w:rFonts w:ascii="Arial" w:hAnsi="Arial" w:cs="Arial"/>
          <w:sz w:val="28"/>
          <w:szCs w:val="28"/>
        </w:rPr>
      </w:pPr>
    </w:p>
    <w:p w:rsidR="00A648FC" w:rsidRPr="00A648FC" w:rsidRDefault="00A648FC" w:rsidP="00A648FC">
      <w:pPr>
        <w:pStyle w:val="Prrafodelista"/>
        <w:numPr>
          <w:ilvl w:val="0"/>
          <w:numId w:val="11"/>
        </w:numPr>
        <w:spacing w:line="254" w:lineRule="auto"/>
        <w:ind w:left="426"/>
        <w:jc w:val="both"/>
        <w:rPr>
          <w:rFonts w:ascii="Arial" w:hAnsi="Arial" w:cs="Arial"/>
          <w:sz w:val="36"/>
          <w:szCs w:val="36"/>
        </w:rPr>
      </w:pPr>
      <w:r w:rsidRPr="00A648FC">
        <w:rPr>
          <w:rFonts w:ascii="Arial" w:hAnsi="Arial" w:cs="Arial"/>
          <w:sz w:val="28"/>
          <w:szCs w:val="28"/>
        </w:rPr>
        <w:t xml:space="preserve">Tú, que en la tierra hiciste brotar tu misericordia. </w:t>
      </w:r>
    </w:p>
    <w:p w:rsidR="00BE4226" w:rsidRDefault="00BE4226" w:rsidP="0026608B">
      <w:pPr>
        <w:rPr>
          <w:rFonts w:ascii="Arial" w:hAnsi="Arial" w:cs="Arial"/>
          <w:b/>
          <w:bCs/>
          <w:color w:val="FF0000"/>
          <w:sz w:val="28"/>
          <w:szCs w:val="28"/>
        </w:rPr>
      </w:pPr>
    </w:p>
    <w:p w:rsidR="0026608B" w:rsidRPr="00F72A74" w:rsidRDefault="0026608B" w:rsidP="0026608B">
      <w:pPr>
        <w:rPr>
          <w:rFonts w:ascii="Arial" w:hAnsi="Arial" w:cs="Arial"/>
          <w:b/>
          <w:bCs/>
          <w:color w:val="FF0000"/>
          <w:sz w:val="28"/>
          <w:szCs w:val="28"/>
        </w:rPr>
      </w:pPr>
      <w:r w:rsidRPr="00F72A74">
        <w:rPr>
          <w:rFonts w:ascii="Arial" w:hAnsi="Arial" w:cs="Arial"/>
          <w:b/>
          <w:bCs/>
          <w:color w:val="FF0000"/>
          <w:sz w:val="28"/>
          <w:szCs w:val="28"/>
        </w:rPr>
        <w:t>MONICIÓN A LAS LECTURAS</w:t>
      </w:r>
    </w:p>
    <w:p w:rsidR="00BE4226" w:rsidRDefault="00A648FC" w:rsidP="00A648FC">
      <w:pPr>
        <w:jc w:val="both"/>
        <w:rPr>
          <w:rFonts w:ascii="Arial" w:hAnsi="Arial" w:cs="Arial"/>
          <w:sz w:val="28"/>
          <w:szCs w:val="28"/>
        </w:rPr>
      </w:pPr>
      <w:r w:rsidRPr="00A648FC">
        <w:rPr>
          <w:rFonts w:ascii="Arial" w:hAnsi="Arial" w:cs="Arial"/>
          <w:sz w:val="28"/>
          <w:szCs w:val="28"/>
        </w:rPr>
        <w:t>Hagamos silencio para escuchar al Señor. Él se acerca en la oscuridad de la vida a su barca que es la Iglesia para darnos seguridad y calma. Escuchemos al que en su nombre va a proclamar la lectura, pues el Dios transcendente y desconcertante habla en lo humilde y en lo sencillo.</w:t>
      </w:r>
    </w:p>
    <w:p w:rsidR="00A648FC" w:rsidRDefault="00A648FC" w:rsidP="00A648FC">
      <w:pPr>
        <w:jc w:val="both"/>
        <w:rPr>
          <w:rFonts w:ascii="Arial" w:hAnsi="Arial" w:cs="Arial"/>
          <w:sz w:val="28"/>
          <w:szCs w:val="28"/>
        </w:rPr>
      </w:pPr>
    </w:p>
    <w:p w:rsidR="00A648FC" w:rsidRDefault="00A648FC" w:rsidP="00A648FC">
      <w:pPr>
        <w:jc w:val="both"/>
        <w:rPr>
          <w:rFonts w:ascii="Arial" w:hAnsi="Arial" w:cs="Arial"/>
          <w:sz w:val="28"/>
          <w:szCs w:val="28"/>
        </w:rPr>
      </w:pPr>
    </w:p>
    <w:p w:rsidR="00A648FC" w:rsidRDefault="00A648FC" w:rsidP="00A648FC">
      <w:pPr>
        <w:jc w:val="both"/>
        <w:rPr>
          <w:rFonts w:ascii="Arial" w:hAnsi="Arial" w:cs="Arial"/>
          <w:sz w:val="28"/>
          <w:szCs w:val="28"/>
        </w:rPr>
      </w:pPr>
    </w:p>
    <w:p w:rsidR="00A648FC" w:rsidRDefault="00A648FC" w:rsidP="00A648FC">
      <w:pPr>
        <w:jc w:val="both"/>
        <w:rPr>
          <w:rFonts w:ascii="Arial" w:hAnsi="Arial" w:cs="Arial"/>
          <w:sz w:val="28"/>
          <w:szCs w:val="28"/>
        </w:rPr>
      </w:pPr>
    </w:p>
    <w:p w:rsidR="00A648FC" w:rsidRDefault="00A648FC" w:rsidP="00A648FC">
      <w:pPr>
        <w:jc w:val="both"/>
        <w:rPr>
          <w:rFonts w:ascii="Arial" w:hAnsi="Arial" w:cs="Arial"/>
          <w:sz w:val="28"/>
          <w:szCs w:val="28"/>
        </w:rPr>
      </w:pPr>
    </w:p>
    <w:p w:rsidR="00A648FC" w:rsidRDefault="00A648FC" w:rsidP="00A648FC">
      <w:pPr>
        <w:jc w:val="both"/>
        <w:rPr>
          <w:rFonts w:ascii="Arial" w:hAnsi="Arial" w:cs="Arial"/>
          <w:sz w:val="28"/>
          <w:szCs w:val="28"/>
        </w:rPr>
      </w:pPr>
    </w:p>
    <w:p w:rsidR="00A648FC" w:rsidRDefault="00A648FC" w:rsidP="00A648FC">
      <w:pPr>
        <w:jc w:val="both"/>
        <w:rPr>
          <w:rFonts w:ascii="Arial" w:hAnsi="Arial" w:cs="Arial"/>
          <w:b/>
          <w:bCs/>
          <w:color w:val="FF0000"/>
          <w:sz w:val="28"/>
          <w:szCs w:val="28"/>
        </w:rPr>
      </w:pPr>
    </w:p>
    <w:p w:rsidR="001F5DA8" w:rsidRDefault="001F5DA8" w:rsidP="001F5DA8">
      <w:pPr>
        <w:rPr>
          <w:rFonts w:ascii="Arial" w:hAnsi="Arial" w:cs="Arial"/>
          <w:b/>
          <w:bCs/>
          <w:color w:val="FF0000"/>
          <w:sz w:val="28"/>
          <w:szCs w:val="28"/>
        </w:rPr>
      </w:pPr>
      <w:r w:rsidRPr="00F72A74">
        <w:rPr>
          <w:rFonts w:ascii="Arial" w:hAnsi="Arial" w:cs="Arial"/>
          <w:b/>
          <w:bCs/>
          <w:color w:val="FF0000"/>
          <w:sz w:val="28"/>
          <w:szCs w:val="28"/>
        </w:rPr>
        <w:lastRenderedPageBreak/>
        <w:t>ORACIÓN UNIVERSAL O DE LOS FIELES</w:t>
      </w:r>
    </w:p>
    <w:p w:rsidR="00A648FC" w:rsidRDefault="00A648FC" w:rsidP="00A648FC">
      <w:pPr>
        <w:spacing w:line="276" w:lineRule="auto"/>
        <w:jc w:val="both"/>
        <w:rPr>
          <w:rFonts w:ascii="Arial" w:hAnsi="Arial" w:cs="Arial"/>
          <w:color w:val="FF0000"/>
          <w:sz w:val="28"/>
          <w:szCs w:val="28"/>
        </w:rPr>
      </w:pPr>
      <w:bookmarkStart w:id="1" w:name="_Hlk47047612"/>
      <w:r>
        <w:rPr>
          <w:rFonts w:ascii="Arial" w:hAnsi="Arial" w:cs="Arial"/>
          <w:color w:val="FF0000"/>
          <w:sz w:val="28"/>
          <w:szCs w:val="28"/>
        </w:rPr>
        <w:t>Introducción presidencial</w:t>
      </w:r>
    </w:p>
    <w:p w:rsidR="00A648FC" w:rsidRDefault="00A648FC" w:rsidP="00A648FC">
      <w:pPr>
        <w:pStyle w:val="Normal1"/>
        <w:spacing w:after="0" w:line="240" w:lineRule="auto"/>
        <w:ind w:firstLine="426"/>
        <w:jc w:val="both"/>
        <w:rPr>
          <w:rFonts w:ascii="Arial" w:eastAsia="Times New Roman" w:hAnsi="Arial" w:cs="Arial"/>
          <w:sz w:val="28"/>
          <w:szCs w:val="28"/>
        </w:rPr>
      </w:pPr>
      <w:r>
        <w:rPr>
          <w:rFonts w:ascii="Arial" w:eastAsia="Times New Roman" w:hAnsi="Arial" w:cs="Arial"/>
          <w:sz w:val="28"/>
          <w:szCs w:val="28"/>
        </w:rPr>
        <w:t>Acudamos a Dios Padre nuestro por intercesión de Jesucristo, su Hijo, nuestro Salvador, que maravillosamente se ha acercado a sus discípulos que bregaban en una barca sacudida por las olas y el viento contrario.</w:t>
      </w:r>
    </w:p>
    <w:p w:rsidR="00A648FC" w:rsidRDefault="00A648FC" w:rsidP="00A648FC">
      <w:pPr>
        <w:pStyle w:val="Normal1"/>
        <w:spacing w:after="0" w:line="240" w:lineRule="auto"/>
        <w:ind w:firstLine="426"/>
        <w:jc w:val="both"/>
        <w:rPr>
          <w:rFonts w:ascii="Arial" w:eastAsia="Times New Roman" w:hAnsi="Arial" w:cs="Arial"/>
          <w:sz w:val="28"/>
          <w:szCs w:val="28"/>
        </w:rPr>
      </w:pPr>
    </w:p>
    <w:p w:rsidR="00A648FC" w:rsidRDefault="00A648FC" w:rsidP="00A648FC">
      <w:pPr>
        <w:pStyle w:val="Normal1"/>
        <w:spacing w:after="0" w:line="240" w:lineRule="auto"/>
        <w:ind w:firstLine="426"/>
        <w:jc w:val="both"/>
        <w:rPr>
          <w:rFonts w:ascii="Arial" w:eastAsia="Times New Roman" w:hAnsi="Arial" w:cs="Arial"/>
          <w:color w:val="FF0000"/>
          <w:sz w:val="28"/>
          <w:szCs w:val="28"/>
        </w:rPr>
      </w:pPr>
      <w:r>
        <w:rPr>
          <w:rFonts w:ascii="Arial" w:eastAsia="Times New Roman" w:hAnsi="Arial" w:cs="Arial"/>
          <w:color w:val="FF0000"/>
          <w:sz w:val="28"/>
          <w:szCs w:val="28"/>
        </w:rPr>
        <w:t>Diácono o fieles:</w:t>
      </w:r>
    </w:p>
    <w:p w:rsidR="00A648FC" w:rsidRDefault="00A648FC" w:rsidP="00A648FC">
      <w:pPr>
        <w:pStyle w:val="Normal1"/>
        <w:spacing w:after="0" w:line="240" w:lineRule="auto"/>
        <w:ind w:firstLine="426"/>
        <w:jc w:val="both"/>
        <w:rPr>
          <w:rFonts w:ascii="Arial" w:eastAsia="Times New Roman" w:hAnsi="Arial" w:cs="Arial"/>
          <w:color w:val="FF0000"/>
          <w:sz w:val="28"/>
          <w:szCs w:val="28"/>
        </w:rPr>
      </w:pPr>
    </w:p>
    <w:p w:rsidR="00A648FC" w:rsidRDefault="00A648FC" w:rsidP="00A648FC">
      <w:pPr>
        <w:pStyle w:val="Normal1"/>
        <w:numPr>
          <w:ilvl w:val="1"/>
          <w:numId w:val="12"/>
        </w:numPr>
        <w:spacing w:after="0" w:line="240" w:lineRule="auto"/>
        <w:ind w:left="851"/>
        <w:jc w:val="both"/>
        <w:rPr>
          <w:rFonts w:ascii="Arial" w:hAnsi="Arial" w:cs="Arial"/>
          <w:sz w:val="30"/>
          <w:szCs w:val="30"/>
        </w:rPr>
      </w:pPr>
      <w:r>
        <w:rPr>
          <w:rFonts w:ascii="Arial" w:eastAsia="Times New Roman" w:hAnsi="Arial" w:cs="Arial"/>
          <w:sz w:val="28"/>
          <w:szCs w:val="28"/>
        </w:rPr>
        <w:t xml:space="preserve">Te pedimos por la Iglesia que sufre y es perseguida a causa de su fe: </w:t>
      </w:r>
      <w:proofErr w:type="gramStart"/>
      <w:r>
        <w:rPr>
          <w:rFonts w:ascii="Arial" w:eastAsia="Times New Roman" w:hAnsi="Arial" w:cs="Arial"/>
          <w:sz w:val="28"/>
          <w:szCs w:val="28"/>
        </w:rPr>
        <w:t>que</w:t>
      </w:r>
      <w:proofErr w:type="gramEnd"/>
      <w:r>
        <w:rPr>
          <w:rFonts w:ascii="Arial" w:eastAsia="Times New Roman" w:hAnsi="Arial" w:cs="Arial"/>
          <w:sz w:val="28"/>
          <w:szCs w:val="28"/>
        </w:rPr>
        <w:t xml:space="preserve"> en medio de las dificultades del mundo, sienta la presencia confortante de Jesucr6jjjisto. </w:t>
      </w:r>
      <w:r>
        <w:rPr>
          <w:rFonts w:ascii="Arial" w:hAnsi="Arial" w:cs="Arial"/>
          <w:color w:val="FF0000"/>
          <w:sz w:val="30"/>
          <w:szCs w:val="30"/>
        </w:rPr>
        <w:t xml:space="preserve">El coro canta cuatro veces: </w:t>
      </w:r>
      <w:r>
        <w:rPr>
          <w:rFonts w:ascii="Arial" w:hAnsi="Arial" w:cs="Arial"/>
          <w:i/>
          <w:iCs/>
          <w:sz w:val="30"/>
          <w:szCs w:val="30"/>
        </w:rPr>
        <w:t>Te rogamos Señor</w:t>
      </w:r>
      <w:r>
        <w:rPr>
          <w:rFonts w:ascii="Arial" w:hAnsi="Arial" w:cs="Arial"/>
          <w:sz w:val="30"/>
          <w:szCs w:val="30"/>
        </w:rPr>
        <w:t xml:space="preserve"> </w:t>
      </w:r>
      <w:r>
        <w:rPr>
          <w:rFonts w:ascii="Arial" w:hAnsi="Arial" w:cs="Arial"/>
          <w:color w:val="FF0000"/>
          <w:sz w:val="30"/>
          <w:szCs w:val="30"/>
        </w:rPr>
        <w:t>R/</w:t>
      </w:r>
    </w:p>
    <w:p w:rsidR="00A648FC" w:rsidRDefault="00A648FC" w:rsidP="00A648FC">
      <w:pPr>
        <w:pStyle w:val="Normal1"/>
        <w:spacing w:after="0" w:line="240" w:lineRule="auto"/>
        <w:ind w:left="426"/>
        <w:jc w:val="both"/>
        <w:rPr>
          <w:rFonts w:ascii="Arial" w:eastAsia="Times New Roman" w:hAnsi="Arial" w:cs="Arial"/>
          <w:sz w:val="28"/>
          <w:szCs w:val="28"/>
        </w:rPr>
      </w:pPr>
    </w:p>
    <w:p w:rsidR="00A648FC" w:rsidRDefault="00A648FC" w:rsidP="00A648FC">
      <w:pPr>
        <w:pStyle w:val="Normal1"/>
        <w:numPr>
          <w:ilvl w:val="1"/>
          <w:numId w:val="12"/>
        </w:numPr>
        <w:spacing w:after="0" w:line="240" w:lineRule="auto"/>
        <w:ind w:left="851"/>
        <w:jc w:val="both"/>
        <w:rPr>
          <w:rFonts w:ascii="Arial" w:hAnsi="Arial" w:cs="Arial"/>
          <w:sz w:val="30"/>
          <w:szCs w:val="30"/>
        </w:rPr>
      </w:pPr>
      <w:r>
        <w:rPr>
          <w:rFonts w:ascii="Arial" w:eastAsia="Times New Roman" w:hAnsi="Arial" w:cs="Arial"/>
          <w:sz w:val="28"/>
          <w:szCs w:val="28"/>
        </w:rPr>
        <w:t>Te pedimos por todos los hombres de buena voluntad: haz que, no abandonen nunca el camino de la justicia y el bien y actúen iluminados por el resplandor de tu luz.</w:t>
      </w:r>
      <w:bookmarkStart w:id="2" w:name="_Hlk46015695"/>
      <w:r>
        <w:rPr>
          <w:rFonts w:ascii="Arial" w:eastAsia="Times New Roman" w:hAnsi="Arial" w:cs="Arial"/>
          <w:sz w:val="28"/>
          <w:szCs w:val="28"/>
        </w:rPr>
        <w:t xml:space="preserve"> </w:t>
      </w:r>
      <w:r>
        <w:rPr>
          <w:rFonts w:ascii="Arial" w:hAnsi="Arial" w:cs="Arial"/>
          <w:color w:val="FF0000"/>
          <w:sz w:val="30"/>
          <w:szCs w:val="30"/>
        </w:rPr>
        <w:t xml:space="preserve">El coro canta cuatro veces: </w:t>
      </w:r>
      <w:r>
        <w:rPr>
          <w:rFonts w:ascii="Arial" w:hAnsi="Arial" w:cs="Arial"/>
          <w:i/>
          <w:iCs/>
          <w:sz w:val="30"/>
          <w:szCs w:val="30"/>
        </w:rPr>
        <w:t>Te rogamos Señor</w:t>
      </w:r>
      <w:r>
        <w:rPr>
          <w:rFonts w:ascii="Arial" w:hAnsi="Arial" w:cs="Arial"/>
          <w:sz w:val="30"/>
          <w:szCs w:val="30"/>
        </w:rPr>
        <w:t xml:space="preserve"> </w:t>
      </w:r>
      <w:r>
        <w:rPr>
          <w:rFonts w:ascii="Arial" w:hAnsi="Arial" w:cs="Arial"/>
          <w:color w:val="FF0000"/>
          <w:sz w:val="30"/>
          <w:szCs w:val="30"/>
        </w:rPr>
        <w:t>R/</w:t>
      </w:r>
      <w:bookmarkEnd w:id="2"/>
    </w:p>
    <w:p w:rsidR="00A648FC" w:rsidRDefault="00A648FC" w:rsidP="00A648FC">
      <w:pPr>
        <w:pStyle w:val="Normal1"/>
        <w:spacing w:after="0" w:line="240" w:lineRule="auto"/>
        <w:ind w:left="851"/>
        <w:jc w:val="both"/>
        <w:rPr>
          <w:rFonts w:ascii="Arial" w:eastAsia="Times New Roman" w:hAnsi="Arial" w:cs="Arial"/>
          <w:sz w:val="28"/>
          <w:szCs w:val="28"/>
        </w:rPr>
      </w:pPr>
    </w:p>
    <w:p w:rsidR="00A648FC" w:rsidRDefault="00A648FC" w:rsidP="00A648FC">
      <w:pPr>
        <w:pStyle w:val="Normal1"/>
        <w:numPr>
          <w:ilvl w:val="1"/>
          <w:numId w:val="12"/>
        </w:numPr>
        <w:spacing w:after="0" w:line="240" w:lineRule="auto"/>
        <w:ind w:left="851"/>
        <w:jc w:val="both"/>
        <w:rPr>
          <w:rFonts w:ascii="Arial" w:eastAsia="Times New Roman" w:hAnsi="Arial" w:cs="Arial"/>
          <w:sz w:val="28"/>
          <w:szCs w:val="28"/>
        </w:rPr>
      </w:pPr>
      <w:r>
        <w:rPr>
          <w:rFonts w:ascii="Arial" w:eastAsia="Times New Roman" w:hAnsi="Arial" w:cs="Arial"/>
          <w:sz w:val="28"/>
          <w:szCs w:val="28"/>
        </w:rPr>
        <w:t>Te pedimos por Israel, el pueblo de la primera alianza, al que hiciste tuyo desde tiempos antiguos: concédele que alcance la plenitud de la redención.</w:t>
      </w:r>
      <w:r>
        <w:rPr>
          <w:rFonts w:ascii="Arial" w:hAnsi="Arial" w:cs="Arial"/>
          <w:color w:val="FF0000"/>
          <w:sz w:val="30"/>
          <w:szCs w:val="30"/>
        </w:rPr>
        <w:t xml:space="preserve"> El coro canta cuatro veces: </w:t>
      </w:r>
      <w:r>
        <w:rPr>
          <w:rFonts w:ascii="Arial" w:hAnsi="Arial" w:cs="Arial"/>
          <w:i/>
          <w:iCs/>
          <w:sz w:val="30"/>
          <w:szCs w:val="30"/>
        </w:rPr>
        <w:t>Te rogamos Señor</w:t>
      </w:r>
      <w:r>
        <w:rPr>
          <w:rFonts w:ascii="Arial" w:hAnsi="Arial" w:cs="Arial"/>
          <w:sz w:val="30"/>
          <w:szCs w:val="30"/>
        </w:rPr>
        <w:t xml:space="preserve"> </w:t>
      </w:r>
      <w:r>
        <w:rPr>
          <w:rFonts w:ascii="Arial" w:hAnsi="Arial" w:cs="Arial"/>
          <w:color w:val="FF0000"/>
          <w:sz w:val="30"/>
          <w:szCs w:val="30"/>
        </w:rPr>
        <w:t>R/</w:t>
      </w:r>
    </w:p>
    <w:p w:rsidR="00A648FC" w:rsidRDefault="00A648FC" w:rsidP="00A648FC">
      <w:pPr>
        <w:pStyle w:val="Prrafodelista"/>
        <w:rPr>
          <w:rFonts w:ascii="Arial" w:eastAsia="Times New Roman" w:hAnsi="Arial" w:cs="Arial"/>
          <w:sz w:val="28"/>
          <w:szCs w:val="28"/>
        </w:rPr>
      </w:pPr>
    </w:p>
    <w:p w:rsidR="00A648FC" w:rsidRDefault="00A648FC" w:rsidP="00A648FC">
      <w:pPr>
        <w:pStyle w:val="Normal1"/>
        <w:numPr>
          <w:ilvl w:val="1"/>
          <w:numId w:val="12"/>
        </w:numPr>
        <w:spacing w:after="0" w:line="240" w:lineRule="auto"/>
        <w:ind w:left="851"/>
        <w:jc w:val="both"/>
        <w:rPr>
          <w:rFonts w:ascii="Arial" w:hAnsi="Arial" w:cs="Arial"/>
          <w:sz w:val="30"/>
          <w:szCs w:val="30"/>
        </w:rPr>
      </w:pPr>
      <w:r>
        <w:rPr>
          <w:rFonts w:ascii="Arial" w:eastAsia="Times New Roman" w:hAnsi="Arial" w:cs="Arial"/>
          <w:sz w:val="28"/>
          <w:szCs w:val="28"/>
        </w:rPr>
        <w:t>Te pedimos por todos los aquí reunidos, por nuestros hermanos ausentes, por los ancianos y los enfermos, por los que están de camino y por todos los colaboradores y bienhechores de esta comunidad parroquial de San Francisco Javier: haz que, cuando Cristo se manifieste en su gloria, todos seamos semejantes a él.</w:t>
      </w:r>
      <w:r>
        <w:rPr>
          <w:rFonts w:ascii="Arial" w:hAnsi="Arial" w:cs="Arial"/>
          <w:color w:val="FF0000"/>
          <w:sz w:val="30"/>
          <w:szCs w:val="30"/>
        </w:rPr>
        <w:t xml:space="preserve"> El coro canta cuatro veces: </w:t>
      </w:r>
      <w:r>
        <w:rPr>
          <w:rFonts w:ascii="Arial" w:hAnsi="Arial" w:cs="Arial"/>
          <w:i/>
          <w:iCs/>
          <w:sz w:val="30"/>
          <w:szCs w:val="30"/>
        </w:rPr>
        <w:t>Te rogamos Señor</w:t>
      </w:r>
      <w:r>
        <w:rPr>
          <w:rFonts w:ascii="Arial" w:hAnsi="Arial" w:cs="Arial"/>
          <w:sz w:val="30"/>
          <w:szCs w:val="30"/>
        </w:rPr>
        <w:t xml:space="preserve"> </w:t>
      </w:r>
      <w:r>
        <w:rPr>
          <w:rFonts w:ascii="Arial" w:hAnsi="Arial" w:cs="Arial"/>
          <w:color w:val="FF0000"/>
          <w:sz w:val="30"/>
          <w:szCs w:val="30"/>
        </w:rPr>
        <w:t>R/</w:t>
      </w:r>
    </w:p>
    <w:p w:rsidR="00A648FC" w:rsidRDefault="00A648FC" w:rsidP="00A648FC">
      <w:pPr>
        <w:spacing w:line="276" w:lineRule="auto"/>
        <w:jc w:val="both"/>
        <w:rPr>
          <w:rFonts w:ascii="Arial" w:hAnsi="Arial" w:cs="Arial"/>
          <w:color w:val="FF0000"/>
          <w:sz w:val="30"/>
          <w:szCs w:val="30"/>
        </w:rPr>
      </w:pPr>
    </w:p>
    <w:p w:rsidR="00A648FC" w:rsidRDefault="00A648FC" w:rsidP="00A648FC">
      <w:pPr>
        <w:spacing w:line="276" w:lineRule="auto"/>
        <w:jc w:val="both"/>
        <w:rPr>
          <w:rFonts w:ascii="Arial" w:hAnsi="Arial" w:cs="Arial"/>
          <w:color w:val="FF0000"/>
          <w:sz w:val="30"/>
          <w:szCs w:val="30"/>
        </w:rPr>
      </w:pPr>
      <w:r>
        <w:rPr>
          <w:rFonts w:ascii="Arial" w:hAnsi="Arial" w:cs="Arial"/>
          <w:color w:val="FF0000"/>
          <w:sz w:val="30"/>
          <w:szCs w:val="30"/>
        </w:rPr>
        <w:t>Conclusión presidencial concluye la oración universal diciendo:</w:t>
      </w:r>
    </w:p>
    <w:p w:rsidR="00A648FC" w:rsidRPr="00F72A74" w:rsidRDefault="00A648FC" w:rsidP="00A648FC">
      <w:pPr>
        <w:ind w:firstLine="426"/>
        <w:jc w:val="both"/>
        <w:rPr>
          <w:rFonts w:ascii="Arial" w:hAnsi="Arial" w:cs="Arial"/>
          <w:b/>
          <w:bCs/>
          <w:color w:val="FF0000"/>
          <w:sz w:val="28"/>
          <w:szCs w:val="28"/>
        </w:rPr>
      </w:pPr>
      <w:r>
        <w:rPr>
          <w:rFonts w:ascii="Arial" w:eastAsia="Times New Roman" w:hAnsi="Arial" w:cs="Arial"/>
          <w:sz w:val="28"/>
          <w:szCs w:val="28"/>
        </w:rPr>
        <w:t>Señor, todopoderoso, que dominas todo lo creado, fortalece nuestra fe para que te reconozcamos presente en cada acontecimiento de la vida y de la historia, afrontemos serenamente cada prueba y caminemos con Cristo hacia tu paz. Por Jesucristo nuestro Señor. Amén.</w:t>
      </w:r>
      <w:bookmarkEnd w:id="1"/>
      <w:r>
        <w:rPr>
          <w:rFonts w:ascii="Arial" w:eastAsia="Times New Roman" w:hAnsi="Arial" w:cs="Arial"/>
          <w:sz w:val="28"/>
          <w:szCs w:val="28"/>
        </w:rPr>
        <w:t xml:space="preserve"> </w:t>
      </w:r>
      <w:r>
        <w:rPr>
          <w:rFonts w:ascii="Arial" w:eastAsia="Times New Roman" w:hAnsi="Arial" w:cs="Arial"/>
          <w:i/>
          <w:iCs/>
          <w:sz w:val="28"/>
          <w:szCs w:val="28"/>
        </w:rPr>
        <w:t xml:space="preserve">(Del misal italiano colecta Año A </w:t>
      </w:r>
      <w:proofErr w:type="spellStart"/>
      <w:r>
        <w:rPr>
          <w:rFonts w:ascii="Arial" w:eastAsia="Times New Roman" w:hAnsi="Arial" w:cs="Arial"/>
          <w:i/>
          <w:iCs/>
          <w:sz w:val="28"/>
          <w:szCs w:val="28"/>
        </w:rPr>
        <w:t>domenica</w:t>
      </w:r>
      <w:proofErr w:type="spellEnd"/>
      <w:r>
        <w:rPr>
          <w:rFonts w:ascii="Arial" w:eastAsia="Times New Roman" w:hAnsi="Arial" w:cs="Arial"/>
          <w:i/>
          <w:iCs/>
          <w:sz w:val="28"/>
          <w:szCs w:val="28"/>
        </w:rPr>
        <w:t xml:space="preserve"> XIX Tempo Ordinario)</w:t>
      </w:r>
      <w:r>
        <w:rPr>
          <w:rFonts w:ascii="Arial" w:eastAsia="Times New Roman" w:hAnsi="Arial" w:cs="Arial"/>
          <w:i/>
          <w:iCs/>
          <w:sz w:val="28"/>
          <w:szCs w:val="28"/>
        </w:rPr>
        <w:t>.</w:t>
      </w:r>
    </w:p>
    <w:sectPr w:rsidR="00A648FC" w:rsidRPr="00F72A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E110B"/>
    <w:multiLevelType w:val="hybridMultilevel"/>
    <w:tmpl w:val="FA321A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176224"/>
    <w:multiLevelType w:val="hybridMultilevel"/>
    <w:tmpl w:val="89BC7DEA"/>
    <w:lvl w:ilvl="0" w:tplc="0C0A000F">
      <w:start w:val="1"/>
      <w:numFmt w:val="decimal"/>
      <w:lvlText w:val="%1."/>
      <w:lvlJc w:val="left"/>
      <w:pPr>
        <w:ind w:left="1146" w:hanging="360"/>
      </w:pPr>
    </w:lvl>
    <w:lvl w:ilvl="1" w:tplc="E3ACC2A8">
      <w:numFmt w:val="bullet"/>
      <w:lvlText w:val="—"/>
      <w:lvlJc w:val="left"/>
      <w:pPr>
        <w:ind w:left="1866" w:hanging="360"/>
      </w:pPr>
      <w:rPr>
        <w:rFonts w:ascii="Times New Roman" w:eastAsia="Times New Roman" w:hAnsi="Times New Roman" w:cs="Times New Roman" w:hint="default"/>
        <w:color w:val="C00000"/>
      </w:rPr>
    </w:lvl>
    <w:lvl w:ilvl="2" w:tplc="0C0A0005">
      <w:numFmt w:val="decimal"/>
      <w:lvlText w:val=""/>
      <w:lvlJc w:val="left"/>
      <w:pPr>
        <w:ind w:left="2586" w:hanging="360"/>
      </w:pPr>
      <w:rPr>
        <w:rFonts w:ascii="Wingdings" w:hAnsi="Wingdings" w:hint="default"/>
      </w:rPr>
    </w:lvl>
    <w:lvl w:ilvl="3" w:tplc="0C0A0001">
      <w:numFmt w:val="decimal"/>
      <w:lvlText w:val=""/>
      <w:lvlJc w:val="left"/>
      <w:pPr>
        <w:ind w:left="3306" w:hanging="360"/>
      </w:pPr>
      <w:rPr>
        <w:rFonts w:ascii="Symbol" w:hAnsi="Symbol" w:hint="default"/>
      </w:rPr>
    </w:lvl>
    <w:lvl w:ilvl="4" w:tplc="0C0A0003">
      <w:numFmt w:val="decimal"/>
      <w:lvlText w:val="o"/>
      <w:lvlJc w:val="left"/>
      <w:pPr>
        <w:ind w:left="4026" w:hanging="360"/>
      </w:pPr>
      <w:rPr>
        <w:rFonts w:ascii="Courier New" w:hAnsi="Courier New" w:cs="Courier New" w:hint="default"/>
      </w:rPr>
    </w:lvl>
    <w:lvl w:ilvl="5" w:tplc="0C0A0005">
      <w:numFmt w:val="decimal"/>
      <w:lvlText w:val=""/>
      <w:lvlJc w:val="left"/>
      <w:pPr>
        <w:ind w:left="4746" w:hanging="360"/>
      </w:pPr>
      <w:rPr>
        <w:rFonts w:ascii="Wingdings" w:hAnsi="Wingdings" w:hint="default"/>
      </w:rPr>
    </w:lvl>
    <w:lvl w:ilvl="6" w:tplc="0C0A0001">
      <w:numFmt w:val="decimal"/>
      <w:lvlText w:val=""/>
      <w:lvlJc w:val="left"/>
      <w:pPr>
        <w:ind w:left="5466" w:hanging="360"/>
      </w:pPr>
      <w:rPr>
        <w:rFonts w:ascii="Symbol" w:hAnsi="Symbol" w:hint="default"/>
      </w:rPr>
    </w:lvl>
    <w:lvl w:ilvl="7" w:tplc="0C0A0003">
      <w:numFmt w:val="decimal"/>
      <w:lvlText w:val="o"/>
      <w:lvlJc w:val="left"/>
      <w:pPr>
        <w:ind w:left="6186" w:hanging="360"/>
      </w:pPr>
      <w:rPr>
        <w:rFonts w:ascii="Courier New" w:hAnsi="Courier New" w:cs="Courier New" w:hint="default"/>
      </w:rPr>
    </w:lvl>
    <w:lvl w:ilvl="8" w:tplc="0C0A0005">
      <w:numFmt w:val="decimal"/>
      <w:lvlText w:val=""/>
      <w:lvlJc w:val="left"/>
      <w:pPr>
        <w:ind w:left="6906" w:hanging="360"/>
      </w:pPr>
      <w:rPr>
        <w:rFonts w:ascii="Wingdings" w:hAnsi="Wingdings" w:hint="default"/>
      </w:rPr>
    </w:lvl>
  </w:abstractNum>
  <w:abstractNum w:abstractNumId="2" w15:restartNumberingAfterBreak="0">
    <w:nsid w:val="3E980963"/>
    <w:multiLevelType w:val="hybridMultilevel"/>
    <w:tmpl w:val="73BA1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7473D5"/>
    <w:multiLevelType w:val="hybridMultilevel"/>
    <w:tmpl w:val="89BC7DEA"/>
    <w:lvl w:ilvl="0" w:tplc="0C0A000F">
      <w:start w:val="1"/>
      <w:numFmt w:val="decimal"/>
      <w:lvlText w:val="%1."/>
      <w:lvlJc w:val="left"/>
      <w:pPr>
        <w:ind w:left="1146" w:hanging="360"/>
      </w:pPr>
    </w:lvl>
    <w:lvl w:ilvl="1" w:tplc="E3ACC2A8">
      <w:numFmt w:val="bullet"/>
      <w:lvlText w:val="—"/>
      <w:lvlJc w:val="left"/>
      <w:pPr>
        <w:ind w:left="1866" w:hanging="360"/>
      </w:pPr>
      <w:rPr>
        <w:rFonts w:ascii="Times New Roman" w:eastAsia="Times New Roman" w:hAnsi="Times New Roman" w:cs="Times New Roman" w:hint="default"/>
        <w:color w:val="C00000"/>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4" w15:restartNumberingAfterBreak="0">
    <w:nsid w:val="4C3A1E22"/>
    <w:multiLevelType w:val="hybridMultilevel"/>
    <w:tmpl w:val="661CB6B6"/>
    <w:lvl w:ilvl="0" w:tplc="30BA95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75A5B3B"/>
    <w:multiLevelType w:val="hybridMultilevel"/>
    <w:tmpl w:val="4C98B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0A3023"/>
    <w:multiLevelType w:val="hybridMultilevel"/>
    <w:tmpl w:val="B554E2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CC01841"/>
    <w:multiLevelType w:val="hybridMultilevel"/>
    <w:tmpl w:val="35685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BA06FD"/>
    <w:multiLevelType w:val="hybridMultilevel"/>
    <w:tmpl w:val="CB0C366E"/>
    <w:lvl w:ilvl="0" w:tplc="9E8CF30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D8"/>
    <w:rsid w:val="001F5DA8"/>
    <w:rsid w:val="002247B5"/>
    <w:rsid w:val="0025706C"/>
    <w:rsid w:val="00261BDB"/>
    <w:rsid w:val="0026608B"/>
    <w:rsid w:val="002A3E93"/>
    <w:rsid w:val="004733D8"/>
    <w:rsid w:val="00716692"/>
    <w:rsid w:val="009B1DC5"/>
    <w:rsid w:val="00A648FC"/>
    <w:rsid w:val="00AD7B94"/>
    <w:rsid w:val="00BE4226"/>
    <w:rsid w:val="00CC18C6"/>
    <w:rsid w:val="00EB65FA"/>
    <w:rsid w:val="00F72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712D"/>
  <w15:chartTrackingRefBased/>
  <w15:docId w15:val="{22245972-D49F-4640-9808-EAD0CE6F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608B"/>
    <w:pPr>
      <w:ind w:left="720"/>
      <w:contextualSpacing/>
    </w:pPr>
  </w:style>
  <w:style w:type="paragraph" w:customStyle="1" w:styleId="Normal1">
    <w:name w:val="Normal1"/>
    <w:rsid w:val="00BE4226"/>
    <w:pPr>
      <w:spacing w:after="200" w:line="276" w:lineRule="auto"/>
    </w:pPr>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8552">
      <w:bodyDiv w:val="1"/>
      <w:marLeft w:val="0"/>
      <w:marRight w:val="0"/>
      <w:marTop w:val="0"/>
      <w:marBottom w:val="0"/>
      <w:divBdr>
        <w:top w:val="none" w:sz="0" w:space="0" w:color="auto"/>
        <w:left w:val="none" w:sz="0" w:space="0" w:color="auto"/>
        <w:bottom w:val="none" w:sz="0" w:space="0" w:color="auto"/>
        <w:right w:val="none" w:sz="0" w:space="0" w:color="auto"/>
      </w:divBdr>
    </w:div>
    <w:div w:id="112674759">
      <w:bodyDiv w:val="1"/>
      <w:marLeft w:val="0"/>
      <w:marRight w:val="0"/>
      <w:marTop w:val="0"/>
      <w:marBottom w:val="0"/>
      <w:divBdr>
        <w:top w:val="none" w:sz="0" w:space="0" w:color="auto"/>
        <w:left w:val="none" w:sz="0" w:space="0" w:color="auto"/>
        <w:bottom w:val="none" w:sz="0" w:space="0" w:color="auto"/>
        <w:right w:val="none" w:sz="0" w:space="0" w:color="auto"/>
      </w:divBdr>
    </w:div>
    <w:div w:id="147747370">
      <w:bodyDiv w:val="1"/>
      <w:marLeft w:val="0"/>
      <w:marRight w:val="0"/>
      <w:marTop w:val="0"/>
      <w:marBottom w:val="0"/>
      <w:divBdr>
        <w:top w:val="none" w:sz="0" w:space="0" w:color="auto"/>
        <w:left w:val="none" w:sz="0" w:space="0" w:color="auto"/>
        <w:bottom w:val="none" w:sz="0" w:space="0" w:color="auto"/>
        <w:right w:val="none" w:sz="0" w:space="0" w:color="auto"/>
      </w:divBdr>
    </w:div>
    <w:div w:id="247496196">
      <w:bodyDiv w:val="1"/>
      <w:marLeft w:val="0"/>
      <w:marRight w:val="0"/>
      <w:marTop w:val="0"/>
      <w:marBottom w:val="0"/>
      <w:divBdr>
        <w:top w:val="none" w:sz="0" w:space="0" w:color="auto"/>
        <w:left w:val="none" w:sz="0" w:space="0" w:color="auto"/>
        <w:bottom w:val="none" w:sz="0" w:space="0" w:color="auto"/>
        <w:right w:val="none" w:sz="0" w:space="0" w:color="auto"/>
      </w:divBdr>
    </w:div>
    <w:div w:id="255330739">
      <w:bodyDiv w:val="1"/>
      <w:marLeft w:val="0"/>
      <w:marRight w:val="0"/>
      <w:marTop w:val="0"/>
      <w:marBottom w:val="0"/>
      <w:divBdr>
        <w:top w:val="none" w:sz="0" w:space="0" w:color="auto"/>
        <w:left w:val="none" w:sz="0" w:space="0" w:color="auto"/>
        <w:bottom w:val="none" w:sz="0" w:space="0" w:color="auto"/>
        <w:right w:val="none" w:sz="0" w:space="0" w:color="auto"/>
      </w:divBdr>
    </w:div>
    <w:div w:id="390006998">
      <w:bodyDiv w:val="1"/>
      <w:marLeft w:val="0"/>
      <w:marRight w:val="0"/>
      <w:marTop w:val="0"/>
      <w:marBottom w:val="0"/>
      <w:divBdr>
        <w:top w:val="none" w:sz="0" w:space="0" w:color="auto"/>
        <w:left w:val="none" w:sz="0" w:space="0" w:color="auto"/>
        <w:bottom w:val="none" w:sz="0" w:space="0" w:color="auto"/>
        <w:right w:val="none" w:sz="0" w:space="0" w:color="auto"/>
      </w:divBdr>
    </w:div>
    <w:div w:id="829176841">
      <w:bodyDiv w:val="1"/>
      <w:marLeft w:val="0"/>
      <w:marRight w:val="0"/>
      <w:marTop w:val="0"/>
      <w:marBottom w:val="0"/>
      <w:divBdr>
        <w:top w:val="none" w:sz="0" w:space="0" w:color="auto"/>
        <w:left w:val="none" w:sz="0" w:space="0" w:color="auto"/>
        <w:bottom w:val="none" w:sz="0" w:space="0" w:color="auto"/>
        <w:right w:val="none" w:sz="0" w:space="0" w:color="auto"/>
      </w:divBdr>
    </w:div>
    <w:div w:id="974263384">
      <w:bodyDiv w:val="1"/>
      <w:marLeft w:val="0"/>
      <w:marRight w:val="0"/>
      <w:marTop w:val="0"/>
      <w:marBottom w:val="0"/>
      <w:divBdr>
        <w:top w:val="none" w:sz="0" w:space="0" w:color="auto"/>
        <w:left w:val="none" w:sz="0" w:space="0" w:color="auto"/>
        <w:bottom w:val="none" w:sz="0" w:space="0" w:color="auto"/>
        <w:right w:val="none" w:sz="0" w:space="0" w:color="auto"/>
      </w:divBdr>
    </w:div>
    <w:div w:id="1574973358">
      <w:bodyDiv w:val="1"/>
      <w:marLeft w:val="0"/>
      <w:marRight w:val="0"/>
      <w:marTop w:val="0"/>
      <w:marBottom w:val="0"/>
      <w:divBdr>
        <w:top w:val="none" w:sz="0" w:space="0" w:color="auto"/>
        <w:left w:val="none" w:sz="0" w:space="0" w:color="auto"/>
        <w:bottom w:val="none" w:sz="0" w:space="0" w:color="auto"/>
        <w:right w:val="none" w:sz="0" w:space="0" w:color="auto"/>
      </w:divBdr>
    </w:div>
    <w:div w:id="1626347071">
      <w:bodyDiv w:val="1"/>
      <w:marLeft w:val="0"/>
      <w:marRight w:val="0"/>
      <w:marTop w:val="0"/>
      <w:marBottom w:val="0"/>
      <w:divBdr>
        <w:top w:val="none" w:sz="0" w:space="0" w:color="auto"/>
        <w:left w:val="none" w:sz="0" w:space="0" w:color="auto"/>
        <w:bottom w:val="none" w:sz="0" w:space="0" w:color="auto"/>
        <w:right w:val="none" w:sz="0" w:space="0" w:color="auto"/>
      </w:divBdr>
    </w:div>
    <w:div w:id="1655253420">
      <w:bodyDiv w:val="1"/>
      <w:marLeft w:val="0"/>
      <w:marRight w:val="0"/>
      <w:marTop w:val="0"/>
      <w:marBottom w:val="0"/>
      <w:divBdr>
        <w:top w:val="none" w:sz="0" w:space="0" w:color="auto"/>
        <w:left w:val="none" w:sz="0" w:space="0" w:color="auto"/>
        <w:bottom w:val="none" w:sz="0" w:space="0" w:color="auto"/>
        <w:right w:val="none" w:sz="0" w:space="0" w:color="auto"/>
      </w:divBdr>
    </w:div>
    <w:div w:id="1733964593">
      <w:bodyDiv w:val="1"/>
      <w:marLeft w:val="0"/>
      <w:marRight w:val="0"/>
      <w:marTop w:val="0"/>
      <w:marBottom w:val="0"/>
      <w:divBdr>
        <w:top w:val="none" w:sz="0" w:space="0" w:color="auto"/>
        <w:left w:val="none" w:sz="0" w:space="0" w:color="auto"/>
        <w:bottom w:val="none" w:sz="0" w:space="0" w:color="auto"/>
        <w:right w:val="none" w:sz="0" w:space="0" w:color="auto"/>
      </w:divBdr>
    </w:div>
    <w:div w:id="19536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Manuel</dc:creator>
  <cp:keywords/>
  <dc:description/>
  <cp:lastModifiedBy>Msoffice19885</cp:lastModifiedBy>
  <cp:revision>2</cp:revision>
  <dcterms:created xsi:type="dcterms:W3CDTF">2020-08-13T08:56:00Z</dcterms:created>
  <dcterms:modified xsi:type="dcterms:W3CDTF">2020-08-13T09:02:00Z</dcterms:modified>
</cp:coreProperties>
</file>